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6C8ED" w14:textId="340CE1B9" w:rsidR="00961CB4" w:rsidRPr="00E973F5" w:rsidRDefault="00961CB4" w:rsidP="00961CB4">
      <w:bookmarkStart w:id="0" w:name="_Hlk201911238"/>
      <w:bookmarkStart w:id="1" w:name="_Hlk201911458"/>
      <w:r w:rsidRPr="000A3BE3">
        <w:rPr>
          <w:noProof/>
          <w:lang w:eastAsia="en-ZA"/>
        </w:rPr>
        <w:drawing>
          <wp:inline distT="0" distB="0" distL="0" distR="0" wp14:anchorId="7F98EB46" wp14:editId="51757BED">
            <wp:extent cx="5731510" cy="1853565"/>
            <wp:effectExtent l="0" t="0" r="2540" b="0"/>
            <wp:docPr id="826627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17" t="26981" r="54216" b="51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5D70689" w14:textId="77777777" w:rsidR="00961CB4" w:rsidRPr="00C07A73" w:rsidRDefault="00961CB4" w:rsidP="00961CB4">
      <w:pPr>
        <w:jc w:val="center"/>
        <w:rPr>
          <w:rFonts w:ascii="Arial" w:hAnsi="Arial" w:cs="Arial"/>
          <w:b/>
          <w:sz w:val="24"/>
          <w:szCs w:val="24"/>
        </w:rPr>
      </w:pPr>
      <w:r w:rsidRPr="00C07A73">
        <w:rPr>
          <w:rFonts w:ascii="Arial" w:hAnsi="Arial" w:cs="Arial"/>
          <w:b/>
          <w:sz w:val="24"/>
          <w:szCs w:val="24"/>
        </w:rPr>
        <w:t>PUBLIC NOTICE</w:t>
      </w:r>
    </w:p>
    <w:p w14:paraId="352298D3" w14:textId="77777777" w:rsidR="00961CB4" w:rsidRPr="00C07A73" w:rsidRDefault="00961CB4" w:rsidP="00961CB4">
      <w:pPr>
        <w:jc w:val="center"/>
        <w:rPr>
          <w:rFonts w:ascii="Arial" w:hAnsi="Arial" w:cs="Arial"/>
          <w:b/>
          <w:sz w:val="22"/>
          <w:szCs w:val="22"/>
        </w:rPr>
      </w:pPr>
    </w:p>
    <w:p w14:paraId="0B4DB571" w14:textId="77777777" w:rsidR="00961CB4" w:rsidRPr="00C07A73" w:rsidRDefault="00961CB4" w:rsidP="00961CB4">
      <w:pPr>
        <w:jc w:val="center"/>
        <w:rPr>
          <w:rFonts w:ascii="Arial" w:hAnsi="Arial" w:cs="Arial"/>
          <w:b/>
          <w:sz w:val="22"/>
          <w:szCs w:val="22"/>
        </w:rPr>
      </w:pPr>
      <w:r w:rsidRPr="00C07A73">
        <w:rPr>
          <w:rFonts w:ascii="Arial" w:hAnsi="Arial" w:cs="Arial"/>
          <w:b/>
          <w:sz w:val="22"/>
          <w:szCs w:val="22"/>
        </w:rPr>
        <w:t>202</w:t>
      </w:r>
      <w:r>
        <w:rPr>
          <w:rFonts w:ascii="Arial" w:hAnsi="Arial" w:cs="Arial"/>
          <w:b/>
          <w:sz w:val="22"/>
          <w:szCs w:val="22"/>
        </w:rPr>
        <w:t>5</w:t>
      </w:r>
      <w:r w:rsidRPr="00C07A73">
        <w:rPr>
          <w:rFonts w:ascii="Arial" w:hAnsi="Arial" w:cs="Arial"/>
          <w:b/>
          <w:sz w:val="22"/>
          <w:szCs w:val="22"/>
        </w:rPr>
        <w:t>/202</w:t>
      </w:r>
      <w:r>
        <w:rPr>
          <w:rFonts w:ascii="Arial" w:hAnsi="Arial" w:cs="Arial"/>
          <w:b/>
          <w:sz w:val="22"/>
          <w:szCs w:val="22"/>
        </w:rPr>
        <w:t>6</w:t>
      </w:r>
      <w:r w:rsidRPr="00C07A73">
        <w:rPr>
          <w:rFonts w:ascii="Arial" w:hAnsi="Arial" w:cs="Arial"/>
          <w:b/>
          <w:sz w:val="22"/>
          <w:szCs w:val="22"/>
        </w:rPr>
        <w:t xml:space="preserve"> SERVICE DELIVERY AND BUDGET IMPLEMENTATION PLAN (SDBIP)</w:t>
      </w:r>
    </w:p>
    <w:p w14:paraId="3F365AE9" w14:textId="77777777" w:rsidR="00961CB4" w:rsidRPr="00C07A73" w:rsidRDefault="00961CB4" w:rsidP="00961CB4">
      <w:pPr>
        <w:jc w:val="center"/>
        <w:rPr>
          <w:rFonts w:ascii="Arial" w:hAnsi="Arial" w:cs="Arial"/>
          <w:b/>
          <w:sz w:val="22"/>
          <w:szCs w:val="22"/>
        </w:rPr>
      </w:pPr>
    </w:p>
    <w:p w14:paraId="234A7297" w14:textId="13B99428" w:rsidR="00961CB4" w:rsidRPr="00EC7DD0" w:rsidRDefault="00961CB4" w:rsidP="00961CB4">
      <w:pPr>
        <w:jc w:val="both"/>
        <w:rPr>
          <w:rFonts w:ascii="Arial" w:hAnsi="Arial" w:cs="Arial"/>
        </w:rPr>
      </w:pPr>
      <w:r w:rsidRPr="00C07A73">
        <w:rPr>
          <w:rFonts w:ascii="Arial" w:hAnsi="Arial" w:cs="Arial"/>
          <w:sz w:val="22"/>
          <w:szCs w:val="22"/>
        </w:rPr>
        <w:t>Ndwedwe Local Municipality hereby gives notice to the public in terms of Chapter 7, Section 53(3)(a) of the Municipal Finance Management Act, 2003 (Act 56 of 2003) that 202</w:t>
      </w:r>
      <w:r>
        <w:rPr>
          <w:rFonts w:ascii="Arial" w:hAnsi="Arial" w:cs="Arial"/>
          <w:sz w:val="22"/>
          <w:szCs w:val="22"/>
        </w:rPr>
        <w:t>5</w:t>
      </w:r>
      <w:r w:rsidRPr="00C07A73"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</w:rPr>
        <w:t>6</w:t>
      </w:r>
      <w:r w:rsidRPr="00C07A73">
        <w:rPr>
          <w:rFonts w:ascii="Arial" w:hAnsi="Arial" w:cs="Arial"/>
          <w:sz w:val="22"/>
          <w:szCs w:val="22"/>
        </w:rPr>
        <w:t xml:space="preserve"> Service Delivery and Budget Implementation Plan has been a</w:t>
      </w:r>
      <w:r>
        <w:rPr>
          <w:rFonts w:ascii="Arial" w:hAnsi="Arial" w:cs="Arial"/>
          <w:sz w:val="22"/>
          <w:szCs w:val="22"/>
        </w:rPr>
        <w:t xml:space="preserve">pproved </w:t>
      </w:r>
      <w:r w:rsidRPr="00C07A73">
        <w:rPr>
          <w:rFonts w:ascii="Arial" w:hAnsi="Arial" w:cs="Arial"/>
          <w:sz w:val="22"/>
          <w:szCs w:val="22"/>
        </w:rPr>
        <w:t xml:space="preserve">by </w:t>
      </w:r>
      <w:r>
        <w:rPr>
          <w:rFonts w:ascii="Arial" w:hAnsi="Arial" w:cs="Arial"/>
          <w:sz w:val="22"/>
          <w:szCs w:val="22"/>
        </w:rPr>
        <w:t>His Wor</w:t>
      </w:r>
      <w:r w:rsidR="002D1482">
        <w:rPr>
          <w:rFonts w:ascii="Arial" w:hAnsi="Arial" w:cs="Arial"/>
          <w:sz w:val="22"/>
          <w:szCs w:val="22"/>
        </w:rPr>
        <w:t>ship</w:t>
      </w:r>
      <w:r>
        <w:rPr>
          <w:rFonts w:ascii="Arial" w:hAnsi="Arial" w:cs="Arial"/>
          <w:sz w:val="22"/>
          <w:szCs w:val="22"/>
        </w:rPr>
        <w:t xml:space="preserve"> the Mayor, Cllr S.Z. Mfeka at an </w:t>
      </w:r>
      <w:r w:rsidRPr="00C07A73">
        <w:rPr>
          <w:rFonts w:ascii="Arial" w:hAnsi="Arial" w:cs="Arial"/>
        </w:rPr>
        <w:t>Executive Committee</w:t>
      </w:r>
      <w:r w:rsidRPr="00C07A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meeting </w:t>
      </w:r>
      <w:r w:rsidRPr="00C07A73">
        <w:rPr>
          <w:rFonts w:ascii="Arial" w:hAnsi="Arial" w:cs="Arial"/>
          <w:sz w:val="22"/>
          <w:szCs w:val="22"/>
        </w:rPr>
        <w:t xml:space="preserve">on </w:t>
      </w:r>
      <w:r>
        <w:rPr>
          <w:rFonts w:ascii="Arial" w:hAnsi="Arial" w:cs="Arial"/>
          <w:sz w:val="22"/>
          <w:szCs w:val="22"/>
        </w:rPr>
        <w:t>25</w:t>
      </w:r>
      <w:r w:rsidRPr="00C07A73">
        <w:rPr>
          <w:rFonts w:ascii="Arial" w:hAnsi="Arial" w:cs="Arial"/>
          <w:sz w:val="22"/>
          <w:szCs w:val="22"/>
        </w:rPr>
        <w:t xml:space="preserve"> June </w:t>
      </w:r>
      <w:r w:rsidRPr="00C07A73">
        <w:rPr>
          <w:rFonts w:ascii="Arial" w:hAnsi="Arial" w:cs="Arial"/>
        </w:rPr>
        <w:t>202</w:t>
      </w:r>
      <w:r>
        <w:rPr>
          <w:rFonts w:ascii="Arial" w:hAnsi="Arial" w:cs="Arial"/>
        </w:rPr>
        <w:t>5</w:t>
      </w:r>
      <w:bookmarkStart w:id="2" w:name="_Hlk201911217"/>
      <w:r w:rsidRPr="00C07A73">
        <w:rPr>
          <w:rFonts w:ascii="Arial" w:hAnsi="Arial" w:cs="Arial"/>
          <w:sz w:val="22"/>
          <w:szCs w:val="22"/>
        </w:rPr>
        <w:t>. The document</w:t>
      </w:r>
      <w:r>
        <w:rPr>
          <w:rFonts w:ascii="Arial" w:hAnsi="Arial" w:cs="Arial"/>
          <w:sz w:val="22"/>
          <w:szCs w:val="22"/>
        </w:rPr>
        <w:t xml:space="preserve">s </w:t>
      </w:r>
      <w:r w:rsidR="002D1482">
        <w:rPr>
          <w:rFonts w:ascii="Arial" w:hAnsi="Arial" w:cs="Arial"/>
          <w:sz w:val="22"/>
          <w:szCs w:val="22"/>
        </w:rPr>
        <w:t>can also be</w:t>
      </w:r>
      <w:r w:rsidRPr="00C07A73">
        <w:rPr>
          <w:rFonts w:ascii="Arial" w:hAnsi="Arial" w:cs="Arial"/>
          <w:sz w:val="22"/>
          <w:szCs w:val="22"/>
        </w:rPr>
        <w:t xml:space="preserve"> accessed through the municipal website at: </w:t>
      </w:r>
      <w:hyperlink r:id="rId5" w:history="1">
        <w:r w:rsidRPr="00C07A73">
          <w:rPr>
            <w:rStyle w:val="Hyperlink"/>
            <w:rFonts w:ascii="Arial" w:eastAsiaTheme="majorEastAsia" w:hAnsi="Arial" w:cs="Arial"/>
            <w:sz w:val="22"/>
            <w:szCs w:val="22"/>
          </w:rPr>
          <w:t>www.ndwedwe.gov.za</w:t>
        </w:r>
      </w:hyperlink>
      <w:r w:rsidRPr="00C07A73">
        <w:rPr>
          <w:rFonts w:ascii="Arial" w:hAnsi="Arial" w:cs="Arial"/>
          <w:sz w:val="22"/>
          <w:szCs w:val="22"/>
        </w:rPr>
        <w:t>.</w:t>
      </w:r>
    </w:p>
    <w:p w14:paraId="7A1ACB71" w14:textId="77777777" w:rsidR="00961CB4" w:rsidRPr="00C07A73" w:rsidRDefault="00961CB4" w:rsidP="00961CB4">
      <w:pPr>
        <w:rPr>
          <w:rFonts w:ascii="Arial" w:hAnsi="Arial" w:cs="Arial"/>
          <w:sz w:val="22"/>
          <w:szCs w:val="22"/>
        </w:rPr>
      </w:pPr>
    </w:p>
    <w:p w14:paraId="70FB9DEB" w14:textId="77777777" w:rsidR="00961CB4" w:rsidRPr="00C07A73" w:rsidRDefault="00961CB4" w:rsidP="00961CB4">
      <w:pPr>
        <w:jc w:val="both"/>
        <w:rPr>
          <w:rFonts w:ascii="Arial" w:hAnsi="Arial" w:cs="Arial"/>
          <w:sz w:val="22"/>
          <w:szCs w:val="22"/>
        </w:rPr>
      </w:pPr>
      <w:r w:rsidRPr="00C07A73">
        <w:rPr>
          <w:rFonts w:ascii="Arial" w:hAnsi="Arial" w:cs="Arial"/>
          <w:b/>
          <w:sz w:val="22"/>
          <w:szCs w:val="22"/>
        </w:rPr>
        <w:t xml:space="preserve">Comments and suggestions </w:t>
      </w:r>
      <w:r>
        <w:rPr>
          <w:rFonts w:ascii="Arial" w:hAnsi="Arial" w:cs="Arial"/>
          <w:b/>
          <w:sz w:val="22"/>
          <w:szCs w:val="22"/>
        </w:rPr>
        <w:t>can be</w:t>
      </w:r>
      <w:r w:rsidRPr="00C07A73">
        <w:rPr>
          <w:rFonts w:ascii="Arial" w:hAnsi="Arial" w:cs="Arial"/>
          <w:b/>
          <w:sz w:val="22"/>
          <w:szCs w:val="22"/>
        </w:rPr>
        <w:t xml:space="preserve"> forwarded to</w:t>
      </w:r>
      <w:r w:rsidRPr="00C07A73">
        <w:rPr>
          <w:rFonts w:ascii="Arial" w:hAnsi="Arial" w:cs="Arial"/>
          <w:sz w:val="22"/>
          <w:szCs w:val="22"/>
        </w:rPr>
        <w:t xml:space="preserve">: The Municipal Manager’s Office, Private Bag X503, Ndwedwe, 4342 or hand-delivered within 21 days from the date of publication. Any person who cannot write may come during office hours for an official to transcribe or contact the </w:t>
      </w:r>
      <w:r>
        <w:rPr>
          <w:rFonts w:ascii="Arial" w:hAnsi="Arial" w:cs="Arial"/>
          <w:sz w:val="22"/>
          <w:szCs w:val="22"/>
        </w:rPr>
        <w:t xml:space="preserve">Public Participation and/or </w:t>
      </w:r>
      <w:r w:rsidRPr="00C07A73">
        <w:rPr>
          <w:rFonts w:ascii="Arial" w:hAnsi="Arial" w:cs="Arial"/>
          <w:sz w:val="22"/>
          <w:szCs w:val="22"/>
        </w:rPr>
        <w:t>PMS</w:t>
      </w:r>
      <w:r>
        <w:rPr>
          <w:rFonts w:ascii="Arial" w:hAnsi="Arial" w:cs="Arial"/>
          <w:sz w:val="22"/>
          <w:szCs w:val="22"/>
        </w:rPr>
        <w:t>/IDP</w:t>
      </w:r>
      <w:r w:rsidRPr="00C07A73">
        <w:rPr>
          <w:rFonts w:ascii="Arial" w:hAnsi="Arial" w:cs="Arial"/>
          <w:sz w:val="22"/>
          <w:szCs w:val="22"/>
        </w:rPr>
        <w:t xml:space="preserve"> Office on 032 532 5</w:t>
      </w:r>
      <w:r>
        <w:rPr>
          <w:rFonts w:ascii="Arial" w:hAnsi="Arial" w:cs="Arial"/>
          <w:sz w:val="22"/>
          <w:szCs w:val="22"/>
        </w:rPr>
        <w:t>000</w:t>
      </w:r>
      <w:r w:rsidRPr="00C07A73">
        <w:rPr>
          <w:rFonts w:ascii="Arial" w:hAnsi="Arial" w:cs="Arial"/>
          <w:sz w:val="22"/>
          <w:szCs w:val="22"/>
        </w:rPr>
        <w:t xml:space="preserve">. </w:t>
      </w:r>
    </w:p>
    <w:p w14:paraId="7FE6218D" w14:textId="77777777" w:rsidR="00961CB4" w:rsidRDefault="00961CB4" w:rsidP="00961CB4">
      <w:pPr>
        <w:rPr>
          <w:rFonts w:ascii="Arial" w:hAnsi="Arial" w:cs="Arial"/>
          <w:b/>
          <w:sz w:val="22"/>
          <w:szCs w:val="22"/>
        </w:rPr>
      </w:pPr>
    </w:p>
    <w:p w14:paraId="3AA20EB1" w14:textId="77777777" w:rsidR="00961CB4" w:rsidRPr="00C07A73" w:rsidRDefault="00961CB4" w:rsidP="00961CB4">
      <w:pPr>
        <w:rPr>
          <w:rFonts w:ascii="Arial" w:hAnsi="Arial" w:cs="Arial"/>
          <w:b/>
          <w:sz w:val="22"/>
          <w:szCs w:val="22"/>
        </w:rPr>
      </w:pPr>
    </w:p>
    <w:p w14:paraId="761A6880" w14:textId="77777777" w:rsidR="00961CB4" w:rsidRPr="00C07A73" w:rsidRDefault="00961CB4" w:rsidP="00961CB4">
      <w:pPr>
        <w:rPr>
          <w:rFonts w:ascii="Arial" w:hAnsi="Arial" w:cs="Arial"/>
          <w:b/>
          <w:sz w:val="22"/>
          <w:szCs w:val="22"/>
        </w:rPr>
      </w:pPr>
    </w:p>
    <w:p w14:paraId="6E27EC49" w14:textId="77777777" w:rsidR="00961CB4" w:rsidRPr="00C07A73" w:rsidRDefault="00961CB4" w:rsidP="00961CB4">
      <w:pPr>
        <w:rPr>
          <w:rFonts w:ascii="Arial" w:hAnsi="Arial" w:cs="Arial"/>
          <w:b/>
          <w:sz w:val="22"/>
          <w:szCs w:val="22"/>
        </w:rPr>
      </w:pPr>
      <w:r w:rsidRPr="00C07A73">
        <w:rPr>
          <w:rFonts w:ascii="Arial" w:hAnsi="Arial" w:cs="Arial"/>
          <w:b/>
          <w:sz w:val="22"/>
          <w:szCs w:val="22"/>
        </w:rPr>
        <w:t xml:space="preserve">MR S.D.G KHUZWAYO  </w:t>
      </w:r>
    </w:p>
    <w:p w14:paraId="0CA09B0B" w14:textId="77777777" w:rsidR="00961CB4" w:rsidRPr="00C07A73" w:rsidRDefault="00961CB4" w:rsidP="00961CB4">
      <w:pPr>
        <w:rPr>
          <w:rFonts w:ascii="Arial" w:hAnsi="Arial" w:cs="Arial"/>
          <w:b/>
          <w:sz w:val="22"/>
          <w:szCs w:val="22"/>
        </w:rPr>
      </w:pPr>
      <w:r w:rsidRPr="00C07A73">
        <w:rPr>
          <w:rFonts w:ascii="Arial" w:hAnsi="Arial" w:cs="Arial"/>
          <w:b/>
          <w:sz w:val="22"/>
          <w:szCs w:val="22"/>
        </w:rPr>
        <w:t>MUNICIPAL MANAGER</w:t>
      </w:r>
    </w:p>
    <w:bookmarkEnd w:id="1"/>
    <w:bookmarkEnd w:id="2"/>
    <w:p w14:paraId="3BCA39DE" w14:textId="77777777" w:rsidR="00D1351D" w:rsidRDefault="00D1351D"/>
    <w:sectPr w:rsidR="00D135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B4"/>
    <w:rsid w:val="002D1482"/>
    <w:rsid w:val="00527504"/>
    <w:rsid w:val="00821C1B"/>
    <w:rsid w:val="00961CB4"/>
    <w:rsid w:val="0099244E"/>
    <w:rsid w:val="00BC685D"/>
    <w:rsid w:val="00D1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885D6"/>
  <w15:chartTrackingRefBased/>
  <w15:docId w15:val="{2F016E64-C991-4C42-B0FE-DB7C496E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C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1CB4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CB4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CB4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CB4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CB4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CB4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CB4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CB4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CB4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C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C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C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C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C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C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CB4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1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CB4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1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CB4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1C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CB4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1C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CB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C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C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1CB4"/>
    <w:rPr>
      <w:rFonts w:cs="Times New Roman"/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dwedwe.gov.z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3</cp:revision>
  <dcterms:created xsi:type="dcterms:W3CDTF">2025-06-27T08:16:00Z</dcterms:created>
  <dcterms:modified xsi:type="dcterms:W3CDTF">2025-06-27T08:21:00Z</dcterms:modified>
</cp:coreProperties>
</file>